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b6e632aa0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a25cd8f7e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Hormiguera,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1ae9b60404363" /><Relationship Type="http://schemas.openxmlformats.org/officeDocument/2006/relationships/numbering" Target="/word/numbering.xml" Id="R4d2d9c25400e4d86" /><Relationship Type="http://schemas.openxmlformats.org/officeDocument/2006/relationships/settings" Target="/word/settings.xml" Id="Ra2cb84e7c8254004" /><Relationship Type="http://schemas.openxmlformats.org/officeDocument/2006/relationships/image" Target="/word/media/a221b7a4-6182-4a57-8736-fff2f1faa455.png" Id="R270a25cd8f7e4684" /></Relationships>
</file>