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6dc75cd9947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fd5aea1b3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Hoyas de Orcheta,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09fde3cff4756" /><Relationship Type="http://schemas.openxmlformats.org/officeDocument/2006/relationships/numbering" Target="/word/numbering.xml" Id="R2a2a5aff480549ca" /><Relationship Type="http://schemas.openxmlformats.org/officeDocument/2006/relationships/settings" Target="/word/settings.xml" Id="Rf01dba7f6ffb41ca" /><Relationship Type="http://schemas.openxmlformats.org/officeDocument/2006/relationships/image" Target="/word/media/e4abe504-a4fc-4489-b0dc-a908ccd40eb8.png" Id="R555fd5aea1b34af4" /></Relationships>
</file>