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6956a35bd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fda941bf6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Hoz de Barbastro,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4b5c638f14a32" /><Relationship Type="http://schemas.openxmlformats.org/officeDocument/2006/relationships/numbering" Target="/word/numbering.xml" Id="Rda1692de6f15435c" /><Relationship Type="http://schemas.openxmlformats.org/officeDocument/2006/relationships/settings" Target="/word/settings.xml" Id="R388d358277d748c1" /><Relationship Type="http://schemas.openxmlformats.org/officeDocument/2006/relationships/image" Target="/word/media/3ffe2ced-0b73-4a86-be41-9f56a6acf751.png" Id="Rc28fda941bf64fbe" /></Relationships>
</file>