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dff4e26e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b10741827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Huerta Plata,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6cf1357ac430d" /><Relationship Type="http://schemas.openxmlformats.org/officeDocument/2006/relationships/numbering" Target="/word/numbering.xml" Id="Rb210e4afd7514d86" /><Relationship Type="http://schemas.openxmlformats.org/officeDocument/2006/relationships/settings" Target="/word/settings.xml" Id="R3a6e0669e6f0446a" /><Relationship Type="http://schemas.openxmlformats.org/officeDocument/2006/relationships/image" Target="/word/media/5b57c0e0-2c46-4ef7-9f7d-67991785adb4.png" Id="Rf8bb107418274ee2" /></Relationships>
</file>