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2b8ae7f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8c92a074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Igartua,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fc4e133674968" /><Relationship Type="http://schemas.openxmlformats.org/officeDocument/2006/relationships/numbering" Target="/word/numbering.xml" Id="R0851c501d3f04a96" /><Relationship Type="http://schemas.openxmlformats.org/officeDocument/2006/relationships/settings" Target="/word/settings.xml" Id="Rf8bdd8b7bdff4cee" /><Relationship Type="http://schemas.openxmlformats.org/officeDocument/2006/relationships/image" Target="/word/media/25a2950c-1818-46e4-a9f8-dc68ecb9ad22.png" Id="R59f8c92a074a45aa" /></Relationships>
</file>