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248d1f754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de46d578e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de200ecbe413f" /><Relationship Type="http://schemas.openxmlformats.org/officeDocument/2006/relationships/numbering" Target="/word/numbering.xml" Id="R9e11ed4fff52499d" /><Relationship Type="http://schemas.openxmlformats.org/officeDocument/2006/relationships/settings" Target="/word/settings.xml" Id="R78af863c7dd34b04" /><Relationship Type="http://schemas.openxmlformats.org/officeDocument/2006/relationships/image" Target="/word/media/f13944db-c813-455a-be83-a944a343f654.png" Id="R68fde46d578e4fcb" /></Relationships>
</file>