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e5b4d00e6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7331049b0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Ipintza,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205f029434391" /><Relationship Type="http://schemas.openxmlformats.org/officeDocument/2006/relationships/numbering" Target="/word/numbering.xml" Id="Rca4ce9be2b074e83" /><Relationship Type="http://schemas.openxmlformats.org/officeDocument/2006/relationships/settings" Target="/word/settings.xml" Id="R6b54faa292dd487d" /><Relationship Type="http://schemas.openxmlformats.org/officeDocument/2006/relationships/image" Target="/word/media/0aaa1e61-63bf-4754-88bf-c9c4ef3a5f33.png" Id="R3907331049b046c0" /></Relationships>
</file>