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b287e5f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d3f26dd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Itrun,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0f5dd23c2401c" /><Relationship Type="http://schemas.openxmlformats.org/officeDocument/2006/relationships/numbering" Target="/word/numbering.xml" Id="R560b4e8f831042f0" /><Relationship Type="http://schemas.openxmlformats.org/officeDocument/2006/relationships/settings" Target="/word/settings.xml" Id="R0b09322400ed45ee" /><Relationship Type="http://schemas.openxmlformats.org/officeDocument/2006/relationships/image" Target="/word/media/667823bb-de7b-4c06-a401-d9b6148e4e39.png" Id="R46add3f26dd14a85" /></Relationships>
</file>