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3b24a3acf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a0a6e25cc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Iturrin,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e52f086834328" /><Relationship Type="http://schemas.openxmlformats.org/officeDocument/2006/relationships/numbering" Target="/word/numbering.xml" Id="R25d5437c2a754a65" /><Relationship Type="http://schemas.openxmlformats.org/officeDocument/2006/relationships/settings" Target="/word/settings.xml" Id="Rba78018db42941a7" /><Relationship Type="http://schemas.openxmlformats.org/officeDocument/2006/relationships/image" Target="/word/media/80a20d44-b250-4ae8-9585-55f55289b056.png" Id="R8b4a0a6e25cc4441" /></Relationships>
</file>