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ad5661e8e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116cfc31b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Agracea,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4ffeb794498f" /><Relationship Type="http://schemas.openxmlformats.org/officeDocument/2006/relationships/numbering" Target="/word/numbering.xml" Id="R12a35aab15bb4df6" /><Relationship Type="http://schemas.openxmlformats.org/officeDocument/2006/relationships/settings" Target="/word/settings.xml" Id="R170744d101c44dd7" /><Relationship Type="http://schemas.openxmlformats.org/officeDocument/2006/relationships/image" Target="/word/media/c396c32b-9f1b-48c7-b2d1-c6064aff9aaf.png" Id="R1d9116cfc31b42c3" /></Relationships>
</file>