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a9c88a8ad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c765b2a9e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Aljambra,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a3c81e1d74a23" /><Relationship Type="http://schemas.openxmlformats.org/officeDocument/2006/relationships/numbering" Target="/word/numbering.xml" Id="R7b9e69d9e4cb471d" /><Relationship Type="http://schemas.openxmlformats.org/officeDocument/2006/relationships/settings" Target="/word/settings.xml" Id="R4d1b9bf7de2048e6" /><Relationship Type="http://schemas.openxmlformats.org/officeDocument/2006/relationships/image" Target="/word/media/4bbc0e0b-4c30-459e-9391-3e9569ca12c6.png" Id="Rd56c765b2a9e4e16" /></Relationships>
</file>