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6f06a8ce3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107b74712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Arnilla,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d6f8d122f4f27" /><Relationship Type="http://schemas.openxmlformats.org/officeDocument/2006/relationships/numbering" Target="/word/numbering.xml" Id="R1fec9d9de30141c4" /><Relationship Type="http://schemas.openxmlformats.org/officeDocument/2006/relationships/settings" Target="/word/settings.xml" Id="R45396fe7e90548d2" /><Relationship Type="http://schemas.openxmlformats.org/officeDocument/2006/relationships/image" Target="/word/media/b4e2465b-9875-47b9-927c-1fc6fe52418d.png" Id="Red0107b7471249c3" /></Relationships>
</file>