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8a0608189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0bbf94e0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0591ae7d34e83" /><Relationship Type="http://schemas.openxmlformats.org/officeDocument/2006/relationships/numbering" Target="/word/numbering.xml" Id="R09aa92c601424ce8" /><Relationship Type="http://schemas.openxmlformats.org/officeDocument/2006/relationships/settings" Target="/word/settings.xml" Id="R15d48428872845b6" /><Relationship Type="http://schemas.openxmlformats.org/officeDocument/2006/relationships/image" Target="/word/media/5df788b6-4719-4bb1-bd4b-d1f8adaf46f3.png" Id="R6010bbf94e0e48ad" /></Relationships>
</file>