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e0c7e45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6c9b8a3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Canada Honda,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80cb7f3ce45d1" /><Relationship Type="http://schemas.openxmlformats.org/officeDocument/2006/relationships/numbering" Target="/word/numbering.xml" Id="Rdccd0c1a72fe4584" /><Relationship Type="http://schemas.openxmlformats.org/officeDocument/2006/relationships/settings" Target="/word/settings.xml" Id="R9f1d13a37ff6492d" /><Relationship Type="http://schemas.openxmlformats.org/officeDocument/2006/relationships/image" Target="/word/media/2e3e6004-b0ef-4473-942b-4e9eeb32cc9e.png" Id="R52ca6c9b8a3445aa" /></Relationships>
</file>