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b17d47b8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7c666c1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Gineta,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9acac4264ef2" /><Relationship Type="http://schemas.openxmlformats.org/officeDocument/2006/relationships/numbering" Target="/word/numbering.xml" Id="R688bea39f50041b6" /><Relationship Type="http://schemas.openxmlformats.org/officeDocument/2006/relationships/settings" Target="/word/settings.xml" Id="R0f0df8610a0a4449" /><Relationship Type="http://schemas.openxmlformats.org/officeDocument/2006/relationships/image" Target="/word/media/33b386e6-ea87-4fa9-b44e-3d50b3b49730.png" Id="R12997c666c1749b8" /></Relationships>
</file>