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dd1bd49f5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cc2da6ada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Grandera,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072cc61e948d9" /><Relationship Type="http://schemas.openxmlformats.org/officeDocument/2006/relationships/numbering" Target="/word/numbering.xml" Id="Rc32f76e4691e46df" /><Relationship Type="http://schemas.openxmlformats.org/officeDocument/2006/relationships/settings" Target="/word/settings.xml" Id="R494aba7749444375" /><Relationship Type="http://schemas.openxmlformats.org/officeDocument/2006/relationships/image" Target="/word/media/a0b31cac-603f-4e1d-aeac-4bcfdec2bf5b.png" Id="R51ccc2da6ada45c1" /></Relationships>
</file>