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51e94fe9d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6e7d0aa5c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Huelga,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ce0bdde6a40c3" /><Relationship Type="http://schemas.openxmlformats.org/officeDocument/2006/relationships/numbering" Target="/word/numbering.xml" Id="R393597c7813848e6" /><Relationship Type="http://schemas.openxmlformats.org/officeDocument/2006/relationships/settings" Target="/word/settings.xml" Id="Ra95a99a6b5114bd6" /><Relationship Type="http://schemas.openxmlformats.org/officeDocument/2006/relationships/image" Target="/word/media/eeb4e6de-6726-43d1-85a7-72d7a2dfa42f.png" Id="R84a6e7d0aa5c48d8" /></Relationships>
</file>