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abeac6017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3518e7616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Magdalena,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f028e7eee40d6" /><Relationship Type="http://schemas.openxmlformats.org/officeDocument/2006/relationships/numbering" Target="/word/numbering.xml" Id="R08df8393d1a0471c" /><Relationship Type="http://schemas.openxmlformats.org/officeDocument/2006/relationships/settings" Target="/word/settings.xml" Id="R63f4c59974c94e72" /><Relationship Type="http://schemas.openxmlformats.org/officeDocument/2006/relationships/image" Target="/word/media/efc0ef59-1864-44c3-8aaf-c963a3b7d998.png" Id="R88e3518e761641dc" /></Relationships>
</file>