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8fc5dbf61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3863b3c8f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Paradilla,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2f565f0a84ef0" /><Relationship Type="http://schemas.openxmlformats.org/officeDocument/2006/relationships/numbering" Target="/word/numbering.xml" Id="R5900b6adce0c45ad" /><Relationship Type="http://schemas.openxmlformats.org/officeDocument/2006/relationships/settings" Target="/word/settings.xml" Id="Rb61910f10397407c" /><Relationship Type="http://schemas.openxmlformats.org/officeDocument/2006/relationships/image" Target="/word/media/e8c4e8e5-f51e-4786-b090-b3cc6dbc6a8f.png" Id="R8fa3863b3c8f438c" /></Relationships>
</file>