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3ceda6f3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dad2617ff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Poderosa,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342fdcfb14043" /><Relationship Type="http://schemas.openxmlformats.org/officeDocument/2006/relationships/numbering" Target="/word/numbering.xml" Id="R757b71d4a61a44fb" /><Relationship Type="http://schemas.openxmlformats.org/officeDocument/2006/relationships/settings" Target="/word/settings.xml" Id="R5aef877969ba4058" /><Relationship Type="http://schemas.openxmlformats.org/officeDocument/2006/relationships/image" Target="/word/media/fe0f033e-4ccf-4f7f-a6fe-88edfd3a1344.png" Id="R6a5dad2617ff4863" /></Relationships>
</file>