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b540631e1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29f2d789e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7af2133d04b34" /><Relationship Type="http://schemas.openxmlformats.org/officeDocument/2006/relationships/numbering" Target="/word/numbering.xml" Id="R15f6da07382e4c54" /><Relationship Type="http://schemas.openxmlformats.org/officeDocument/2006/relationships/settings" Target="/word/settings.xml" Id="R30523a55beae4dde" /><Relationship Type="http://schemas.openxmlformats.org/officeDocument/2006/relationships/image" Target="/word/media/2a8f2b1e-c033-4779-8c40-c3ca4efee308.png" Id="Ra7829f2d789e406a" /></Relationships>
</file>