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78eb5f44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94ad33662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Cuevas Viejas,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17974ba3047c9" /><Relationship Type="http://schemas.openxmlformats.org/officeDocument/2006/relationships/numbering" Target="/word/numbering.xml" Id="Re9b611d9c2674660" /><Relationship Type="http://schemas.openxmlformats.org/officeDocument/2006/relationships/settings" Target="/word/settings.xml" Id="Rb4f9d88c8d564d30" /><Relationship Type="http://schemas.openxmlformats.org/officeDocument/2006/relationships/image" Target="/word/media/b08dfbdc-0049-4b24-a8f8-a054706b3960.png" Id="Rc4394ad33662468a" /></Relationships>
</file>