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df68b4a0e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14bc2a52f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Quebradas,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93220d38f42b9" /><Relationship Type="http://schemas.openxmlformats.org/officeDocument/2006/relationships/numbering" Target="/word/numbering.xml" Id="Rc0b76281a49747ec" /><Relationship Type="http://schemas.openxmlformats.org/officeDocument/2006/relationships/settings" Target="/word/settings.xml" Id="R71beb767ec294355" /><Relationship Type="http://schemas.openxmlformats.org/officeDocument/2006/relationships/image" Target="/word/media/f857ae19-d64b-42a8-b29b-09ea0ee6d7f8.png" Id="Rc2614bc2a52f49bc" /></Relationships>
</file>