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4b8d1cc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63d72bbb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Vallinas,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7264f3a7648db" /><Relationship Type="http://schemas.openxmlformats.org/officeDocument/2006/relationships/numbering" Target="/word/numbering.xml" Id="Rf58de00df67e416b" /><Relationship Type="http://schemas.openxmlformats.org/officeDocument/2006/relationships/settings" Target="/word/settings.xml" Id="R93f50425d1d1410d" /><Relationship Type="http://schemas.openxmlformats.org/officeDocument/2006/relationships/image" Target="/word/media/d34ef824-f6b4-49c9-9887-c0487962eed3.png" Id="R74e963d72bbb42b3" /></Relationships>
</file>