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8b662507e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286c68f40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Lavern,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f3efd2d1f40c4" /><Relationship Type="http://schemas.openxmlformats.org/officeDocument/2006/relationships/numbering" Target="/word/numbering.xml" Id="Ra3df37ce538b4fc8" /><Relationship Type="http://schemas.openxmlformats.org/officeDocument/2006/relationships/settings" Target="/word/settings.xml" Id="R6e017591607e4857" /><Relationship Type="http://schemas.openxmlformats.org/officeDocument/2006/relationships/image" Target="/word/media/7dfc0acf-c1c1-4a55-8ef4-4ed5702788a2.png" Id="Re98286c68f4042bc" /></Relationships>
</file>