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612c2b387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51aac5790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Lentellais,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c95bdeef740e7" /><Relationship Type="http://schemas.openxmlformats.org/officeDocument/2006/relationships/numbering" Target="/word/numbering.xml" Id="Rf372d1469da04fc9" /><Relationship Type="http://schemas.openxmlformats.org/officeDocument/2006/relationships/settings" Target="/word/settings.xml" Id="R7ded7e9c77584271" /><Relationship Type="http://schemas.openxmlformats.org/officeDocument/2006/relationships/image" Target="/word/media/f7773d0b-c8c7-4146-9f40-bfd02db37425.png" Id="Rdd451aac57904a80" /></Relationships>
</file>