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8f0c2380e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efb9e309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Corts,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be8e9e55a4728" /><Relationship Type="http://schemas.openxmlformats.org/officeDocument/2006/relationships/numbering" Target="/word/numbering.xml" Id="R74b17beb159e41ff" /><Relationship Type="http://schemas.openxmlformats.org/officeDocument/2006/relationships/settings" Target="/word/settings.xml" Id="Rf6a4aff095e64d5a" /><Relationship Type="http://schemas.openxmlformats.org/officeDocument/2006/relationships/image" Target="/word/media/dec2677e-c004-4531-9f3d-ce7b99f6b64f.png" Id="R319efb9e30934091" /></Relationships>
</file>