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a5b76c547848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3080ef8a97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0b713c3f3c4aae" /><Relationship Type="http://schemas.openxmlformats.org/officeDocument/2006/relationships/numbering" Target="/word/numbering.xml" Id="R9f731abbbbc641a4" /><Relationship Type="http://schemas.openxmlformats.org/officeDocument/2006/relationships/settings" Target="/word/settings.xml" Id="Rf7de6b90cb5c4b7f" /><Relationship Type="http://schemas.openxmlformats.org/officeDocument/2006/relationships/image" Target="/word/media/d9ac8331-6592-4b42-934a-2d4edd390cba.png" Id="Rf13080ef8a9749e7" /></Relationships>
</file>