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e8474d28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9b29d84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eacbcacfc4721" /><Relationship Type="http://schemas.openxmlformats.org/officeDocument/2006/relationships/numbering" Target="/word/numbering.xml" Id="Rd0b7f5f53507409d" /><Relationship Type="http://schemas.openxmlformats.org/officeDocument/2006/relationships/settings" Target="/word/settings.xml" Id="Rdfaebba7b6a34a5e" /><Relationship Type="http://schemas.openxmlformats.org/officeDocument/2006/relationships/image" Target="/word/media/bbb9c86a-6d0e-4fce-9f16-9b880ccab1ae.png" Id="Rf58e9b29d84349f9" /></Relationships>
</file>