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f4468d5a2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690a1e2c2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Lobeznos,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d38c9c92f4c09" /><Relationship Type="http://schemas.openxmlformats.org/officeDocument/2006/relationships/numbering" Target="/word/numbering.xml" Id="Rfdb8ff005fd64db3" /><Relationship Type="http://schemas.openxmlformats.org/officeDocument/2006/relationships/settings" Target="/word/settings.xml" Id="R47fdd33d45524576" /><Relationship Type="http://schemas.openxmlformats.org/officeDocument/2006/relationships/image" Target="/word/media/15fcb8ee-6673-43ed-a620-b561aa4d7f67.png" Id="R0b9690a1e2c24ce7" /></Relationships>
</file>