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b606a91db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62e73786b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Lomo Galdin,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e945112a94bec" /><Relationship Type="http://schemas.openxmlformats.org/officeDocument/2006/relationships/numbering" Target="/word/numbering.xml" Id="R6b43f2143b0c45d5" /><Relationship Type="http://schemas.openxmlformats.org/officeDocument/2006/relationships/settings" Target="/word/settings.xml" Id="Rc53888ea370948aa" /><Relationship Type="http://schemas.openxmlformats.org/officeDocument/2006/relationships/image" Target="/word/media/47607eb8-c73f-47ab-92c6-67efdf1581a4.png" Id="R98b62e73786b44de" /></Relationships>
</file>