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63c8c1e4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0dc100c3a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Longueiron,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6ed8f71d9422b" /><Relationship Type="http://schemas.openxmlformats.org/officeDocument/2006/relationships/numbering" Target="/word/numbering.xml" Id="Re692e3ae264f40a1" /><Relationship Type="http://schemas.openxmlformats.org/officeDocument/2006/relationships/settings" Target="/word/settings.xml" Id="Re87beb4729564aed" /><Relationship Type="http://schemas.openxmlformats.org/officeDocument/2006/relationships/image" Target="/word/media/e0bd7055-0b8c-4981-a61e-02a80a45ce0c.png" Id="R7ad0dc100c3a45f3" /></Relationships>
</file>