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31257c26b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69cd68974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088b75cca45cf" /><Relationship Type="http://schemas.openxmlformats.org/officeDocument/2006/relationships/numbering" Target="/word/numbering.xml" Id="R025694fbeaec4235" /><Relationship Type="http://schemas.openxmlformats.org/officeDocument/2006/relationships/settings" Target="/word/settings.xml" Id="R77a6b38880c74648" /><Relationship Type="http://schemas.openxmlformats.org/officeDocument/2006/relationships/image" Target="/word/media/fc3c75e1-ac5b-470d-815e-3d6bc6555147.png" Id="Re6169cd68974479b" /></Relationships>
</file>