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15a8d5ac6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061d00df1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Galvez,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dbb8133b2428e" /><Relationship Type="http://schemas.openxmlformats.org/officeDocument/2006/relationships/numbering" Target="/word/numbering.xml" Id="Rb34fc4ab79474dd6" /><Relationship Type="http://schemas.openxmlformats.org/officeDocument/2006/relationships/settings" Target="/word/settings.xml" Id="R69f4f64804394538" /><Relationship Type="http://schemas.openxmlformats.org/officeDocument/2006/relationships/image" Target="/word/media/29ae2d5f-788a-4f9d-b9be-874dcbbaf576.png" Id="R9c6061d00df1498c" /></Relationships>
</file>