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ba8ebf04a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6b82e244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Llazos,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dbb3d888432b" /><Relationship Type="http://schemas.openxmlformats.org/officeDocument/2006/relationships/numbering" Target="/word/numbering.xml" Id="R21e6ef7b5a3143a9" /><Relationship Type="http://schemas.openxmlformats.org/officeDocument/2006/relationships/settings" Target="/word/settings.xml" Id="R81aab86e70cc4130" /><Relationship Type="http://schemas.openxmlformats.org/officeDocument/2006/relationships/image" Target="/word/media/54ee04d5-2f5d-415a-ad03-a268520ff090.png" Id="R1066b82e244e48db" /></Relationships>
</file>