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3aef82549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cfed2e46d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Lorcas,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3369b79b84147" /><Relationship Type="http://schemas.openxmlformats.org/officeDocument/2006/relationships/numbering" Target="/word/numbering.xml" Id="R53a7d240ac964d6f" /><Relationship Type="http://schemas.openxmlformats.org/officeDocument/2006/relationships/settings" Target="/word/settings.xml" Id="R11cd9f31a640482e" /><Relationship Type="http://schemas.openxmlformats.org/officeDocument/2006/relationships/image" Target="/word/media/06a6b9b3-5429-4c4a-8c07-77796a0ec823.png" Id="R9bacfed2e46d460a" /></Relationships>
</file>