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e079974e2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d90562ba9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Montoyos,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be3d78d3e4052" /><Relationship Type="http://schemas.openxmlformats.org/officeDocument/2006/relationships/numbering" Target="/word/numbering.xml" Id="R785dfa36b32146f6" /><Relationship Type="http://schemas.openxmlformats.org/officeDocument/2006/relationships/settings" Target="/word/settings.xml" Id="Rb9da0b0b6a334daa" /><Relationship Type="http://schemas.openxmlformats.org/officeDocument/2006/relationships/image" Target="/word/media/96ec9192-3981-42d7-81f0-3c81c7517e1e.png" Id="Re3ad90562ba94682" /></Relationships>
</file>