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463233da5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f5d1383a3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Morcillos,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70f7a57e84905" /><Relationship Type="http://schemas.openxmlformats.org/officeDocument/2006/relationships/numbering" Target="/word/numbering.xml" Id="R62769b369a9b4e3f" /><Relationship Type="http://schemas.openxmlformats.org/officeDocument/2006/relationships/settings" Target="/word/settings.xml" Id="R5b815b95feeb4889" /><Relationship Type="http://schemas.openxmlformats.org/officeDocument/2006/relationships/image" Target="/word/media/835400c9-da4f-4f04-ada4-b978b9dac86c.png" Id="R602f5d1383a34bf2" /></Relationships>
</file>