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d8341f9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faf05e40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Perales,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dad38adad4d73" /><Relationship Type="http://schemas.openxmlformats.org/officeDocument/2006/relationships/numbering" Target="/word/numbering.xml" Id="Re5806432acb349d8" /><Relationship Type="http://schemas.openxmlformats.org/officeDocument/2006/relationships/settings" Target="/word/settings.xml" Id="Re0ebcb03061c4f47" /><Relationship Type="http://schemas.openxmlformats.org/officeDocument/2006/relationships/image" Target="/word/media/197c432b-989a-485c-9346-629d7fa015f9.png" Id="R31a8faf05e404183" /></Relationships>
</file>