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4c662b70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92ecb3d1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Rojas,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96cf7ad094ab8" /><Relationship Type="http://schemas.openxmlformats.org/officeDocument/2006/relationships/numbering" Target="/word/numbering.xml" Id="Rb8bc6f6a6cff4d34" /><Relationship Type="http://schemas.openxmlformats.org/officeDocument/2006/relationships/settings" Target="/word/settings.xml" Id="R2dca1464768448bd" /><Relationship Type="http://schemas.openxmlformats.org/officeDocument/2006/relationships/image" Target="/word/media/6cbf55ae-e6b6-4fb2-975f-31c740ab875c.png" Id="R216492ecb3d14d28" /></Relationships>
</file>