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c31ee5c75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5036295da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Madrigal de la Vera,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5cafc0c134bee" /><Relationship Type="http://schemas.openxmlformats.org/officeDocument/2006/relationships/numbering" Target="/word/numbering.xml" Id="R7ed0a7cfbdba4f23" /><Relationship Type="http://schemas.openxmlformats.org/officeDocument/2006/relationships/settings" Target="/word/settings.xml" Id="R86b06824c31b4f61" /><Relationship Type="http://schemas.openxmlformats.org/officeDocument/2006/relationships/image" Target="/word/media/4a8b8fea-b3b2-4041-9b15-6b8ead70c5e1.png" Id="R8835036295da4b0f" /></Relationships>
</file>