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1e2489d79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b44c64f60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Madrigalejo,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9efdabb20423c" /><Relationship Type="http://schemas.openxmlformats.org/officeDocument/2006/relationships/numbering" Target="/word/numbering.xml" Id="Ra0f90c63300241ba" /><Relationship Type="http://schemas.openxmlformats.org/officeDocument/2006/relationships/settings" Target="/word/settings.xml" Id="R61b94c8126574437" /><Relationship Type="http://schemas.openxmlformats.org/officeDocument/2006/relationships/image" Target="/word/media/9eb3a6c4-3bd4-4421-b775-4991573b7ae1.png" Id="R0edb44c64f604a07" /></Relationships>
</file>