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10aac69af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50cd1b5e8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Madronal,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8f3d9b7b243d3" /><Relationship Type="http://schemas.openxmlformats.org/officeDocument/2006/relationships/numbering" Target="/word/numbering.xml" Id="R667b06c5f1664582" /><Relationship Type="http://schemas.openxmlformats.org/officeDocument/2006/relationships/settings" Target="/word/settings.xml" Id="R66bdf3f05f6145f5" /><Relationship Type="http://schemas.openxmlformats.org/officeDocument/2006/relationships/image" Target="/word/media/c16c3a85-f30f-45e2-8bc0-eb68decf214f.png" Id="R1dc50cd1b5e844ed" /></Relationships>
</file>