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e0dce78b9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37a156bee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Majadahonda,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129a516db42dc" /><Relationship Type="http://schemas.openxmlformats.org/officeDocument/2006/relationships/numbering" Target="/word/numbering.xml" Id="Rc5e5139f7e244859" /><Relationship Type="http://schemas.openxmlformats.org/officeDocument/2006/relationships/settings" Target="/word/settings.xml" Id="Rf590f7b3cdd548e1" /><Relationship Type="http://schemas.openxmlformats.org/officeDocument/2006/relationships/image" Target="/word/media/070df02a-6108-48f0-a09e-075cc80863a8.png" Id="R0fc37a156bee4bc7" /></Relationships>
</file>