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16d6cfebf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0f467089a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Malzaga,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e53c11e4b4ebf" /><Relationship Type="http://schemas.openxmlformats.org/officeDocument/2006/relationships/numbering" Target="/word/numbering.xml" Id="R15d026b222d54b98" /><Relationship Type="http://schemas.openxmlformats.org/officeDocument/2006/relationships/settings" Target="/word/settings.xml" Id="Rcef9d3ab3c90482f" /><Relationship Type="http://schemas.openxmlformats.org/officeDocument/2006/relationships/image" Target="/word/media/ea797823-4195-4216-b10e-dc025d76b8f6.png" Id="R3100f467089a489e" /></Relationships>
</file>