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3cbcd7f8c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61b45749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Mansilla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7be5d2e244510" /><Relationship Type="http://schemas.openxmlformats.org/officeDocument/2006/relationships/numbering" Target="/word/numbering.xml" Id="Re6325e11039a4e8d" /><Relationship Type="http://schemas.openxmlformats.org/officeDocument/2006/relationships/settings" Target="/word/settings.xml" Id="R577eef1c3d054b3f" /><Relationship Type="http://schemas.openxmlformats.org/officeDocument/2006/relationships/image" Target="/word/media/d875c217-1f0a-42ef-99a2-971734cca654.png" Id="Rfacc61b457494bb3" /></Relationships>
</file>