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4a2d5df95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5db60e53f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c8bd514b34323" /><Relationship Type="http://schemas.openxmlformats.org/officeDocument/2006/relationships/numbering" Target="/word/numbering.xml" Id="Rbd7ff0e48a304ce3" /><Relationship Type="http://schemas.openxmlformats.org/officeDocument/2006/relationships/settings" Target="/word/settings.xml" Id="R9299b9acaa924428" /><Relationship Type="http://schemas.openxmlformats.org/officeDocument/2006/relationships/image" Target="/word/media/66291f14-1b24-41c5-9a44-1e711805112f.png" Id="R6ed5db60e53f4dc0" /></Relationships>
</file>