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88e0aa257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b36fa598a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198b52f364d21" /><Relationship Type="http://schemas.openxmlformats.org/officeDocument/2006/relationships/numbering" Target="/word/numbering.xml" Id="R917c9241161846b1" /><Relationship Type="http://schemas.openxmlformats.org/officeDocument/2006/relationships/settings" Target="/word/settings.xml" Id="R9d57650dc1274178" /><Relationship Type="http://schemas.openxmlformats.org/officeDocument/2006/relationships/image" Target="/word/media/c2a46f2a-c7cf-4f44-a5ac-75a70e52c3b1.png" Id="R658b36fa598a4208" /></Relationships>
</file>