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c8ea4a55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cc667ba9a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Blanco,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eecd672bd4dfc" /><Relationship Type="http://schemas.openxmlformats.org/officeDocument/2006/relationships/numbering" Target="/word/numbering.xml" Id="Rd208c55d2b43492c" /><Relationship Type="http://schemas.openxmlformats.org/officeDocument/2006/relationships/settings" Target="/word/settings.xml" Id="R4b61517b80f941e1" /><Relationship Type="http://schemas.openxmlformats.org/officeDocument/2006/relationships/image" Target="/word/media/df5764f3-b822-4a2a-9984-05ff7745ab80.png" Id="Rc80cc667ba9a4f29" /></Relationships>
</file>