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925385af9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117e5e462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Masia de Guardamar de Dalt,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7605a27af433a" /><Relationship Type="http://schemas.openxmlformats.org/officeDocument/2006/relationships/numbering" Target="/word/numbering.xml" Id="R0b031e232feb4329" /><Relationship Type="http://schemas.openxmlformats.org/officeDocument/2006/relationships/settings" Target="/word/settings.xml" Id="R28b82652ce58443e" /><Relationship Type="http://schemas.openxmlformats.org/officeDocument/2006/relationships/image" Target="/word/media/b37ef2e0-1f01-43fb-b952-6917a6530d43.png" Id="R686117e5e462432f" /></Relationships>
</file>